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附件四：响应文件内容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一正两副（胶装或钉装）</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32"/>
          <w:szCs w:val="32"/>
          <w:lang w:val="en-GB"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GB" w:eastAsia="zh-CN" w:bidi="ar-SA"/>
        </w:rPr>
        <w:t>法定代表人授权</w:t>
      </w:r>
      <w:r>
        <w:rPr>
          <w:rFonts w:hint="eastAsia" w:ascii="仿宋" w:hAnsi="仿宋" w:eastAsia="仿宋" w:cs="仿宋"/>
          <w:kern w:val="2"/>
          <w:sz w:val="32"/>
          <w:szCs w:val="32"/>
          <w:lang w:val="en-US" w:eastAsia="zh-CN" w:bidi="ar-SA"/>
        </w:rPr>
        <w:t>委托</w:t>
      </w:r>
      <w:r>
        <w:rPr>
          <w:rFonts w:hint="eastAsia" w:ascii="仿宋" w:hAnsi="仿宋" w:eastAsia="仿宋" w:cs="仿宋"/>
          <w:kern w:val="2"/>
          <w:sz w:val="32"/>
          <w:szCs w:val="32"/>
          <w:lang w:val="en-GB" w:eastAsia="zh-CN" w:bidi="ar-SA"/>
        </w:rPr>
        <w:t>书</w:t>
      </w:r>
    </w:p>
    <w:p>
      <w:pPr>
        <w:pStyle w:val="3"/>
        <w:keepNext w:val="0"/>
        <w:keepLines w:val="0"/>
        <w:pageBreakBefore w:val="0"/>
        <w:widowControl w:val="0"/>
        <w:kinsoku/>
        <w:wordWrap/>
        <w:overflowPunct/>
        <w:topLinePunct w:val="0"/>
        <w:autoSpaceDE/>
        <w:autoSpaceDN/>
        <w:bidi w:val="0"/>
        <w:adjustRightInd/>
        <w:snapToGrid/>
        <w:spacing w:before="0"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3.具备履行合同所必需的设备和专业技术能力的证明材料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4.无重大违法记录声明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5.报价一览表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6.报价明细表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7.投标产品配置清单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8.报价货物产品彩页或相应技术参数的厂家使用说明书或检测报告全本清晰影印件等证明货物的合格性和符合采购文件规定的技术资料</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9.售后服务的内容和措施</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10.相同产品周边医院近期供货发票清晰影印件</w:t>
      </w:r>
    </w:p>
    <w:p>
      <w:pPr>
        <w:pStyle w:val="3"/>
        <w:keepNext w:val="0"/>
        <w:keepLines w:val="0"/>
        <w:pageBreakBefore w:val="0"/>
        <w:widowControl w:val="0"/>
        <w:kinsoku/>
        <w:wordWrap/>
        <w:overflowPunct/>
        <w:topLinePunct w:val="0"/>
        <w:autoSpaceDE/>
        <w:autoSpaceDN/>
        <w:bidi w:val="0"/>
        <w:adjustRightInd/>
        <w:snapToGrid/>
        <w:spacing w:before="0" w:line="240" w:lineRule="auto"/>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11.根据评审标准，供应商应提交的其他材料</w:t>
      </w:r>
      <w:bookmarkStart w:id="0" w:name="_GoBack"/>
      <w:bookmarkEnd w:id="0"/>
    </w:p>
    <w:p>
      <w:pP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br w:type="page"/>
      </w:r>
    </w:p>
    <w:p>
      <w:pPr>
        <w:widowControl w:val="0"/>
        <w:jc w:val="center"/>
        <w:rPr>
          <w:rFonts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法定代表人授权委托书</w:t>
      </w:r>
    </w:p>
    <w:p>
      <w:pPr>
        <w:widowControl w:val="0"/>
        <w:jc w:val="center"/>
        <w:rPr>
          <w:rFonts w:ascii="仿宋" w:hAnsi="仿宋" w:eastAsia="仿宋" w:cs="仿宋"/>
          <w:b/>
          <w:bCs/>
          <w:kern w:val="2"/>
          <w:sz w:val="32"/>
          <w:szCs w:val="32"/>
          <w:lang w:val="en-US" w:eastAsia="zh-CN" w:bidi="ar-SA"/>
        </w:rPr>
      </w:pPr>
    </w:p>
    <w:p>
      <w:pPr>
        <w:widowControl w:val="0"/>
        <w:tabs>
          <w:tab w:val="left" w:pos="5580"/>
        </w:tabs>
        <w:ind w:firstLine="840" w:firstLineChars="300"/>
        <w:jc w:val="left"/>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本授权书声明： </w:t>
      </w:r>
      <w:r>
        <w:rPr>
          <w:rFonts w:hint="eastAsia" w:ascii="仿宋" w:hAnsi="仿宋" w:eastAsia="仿宋" w:cs="Times New Roman"/>
          <w:kern w:val="2"/>
          <w:sz w:val="28"/>
          <w:szCs w:val="28"/>
          <w:u w:val="single"/>
          <w:lang w:val="en-US" w:eastAsia="zh-CN" w:bidi="ar-SA"/>
        </w:rPr>
        <w:t xml:space="preserve">          </w:t>
      </w:r>
      <w:r>
        <w:rPr>
          <w:rFonts w:hint="eastAsia" w:ascii="仿宋" w:hAnsi="仿宋" w:eastAsia="仿宋" w:cs="Times New Roman"/>
          <w:kern w:val="2"/>
          <w:sz w:val="28"/>
          <w:szCs w:val="28"/>
          <w:lang w:val="en-US" w:eastAsia="zh-CN" w:bidi="ar-SA"/>
        </w:rPr>
        <w:t>（供应商名称）的</w:t>
      </w:r>
      <w:r>
        <w:rPr>
          <w:rFonts w:hint="eastAsia" w:ascii="仿宋" w:hAnsi="仿宋" w:eastAsia="仿宋" w:cs="Times New Roman"/>
          <w:kern w:val="2"/>
          <w:sz w:val="28"/>
          <w:szCs w:val="28"/>
          <w:u w:val="single"/>
          <w:lang w:val="en-US" w:eastAsia="zh-CN" w:bidi="ar-SA"/>
        </w:rPr>
        <w:t xml:space="preserve">    </w:t>
      </w:r>
      <w:r>
        <w:rPr>
          <w:rFonts w:hint="eastAsia" w:ascii="仿宋" w:hAnsi="仿宋" w:eastAsia="仿宋" w:cs="Times New Roman"/>
          <w:kern w:val="2"/>
          <w:sz w:val="28"/>
          <w:szCs w:val="28"/>
          <w:lang w:val="en-US" w:eastAsia="zh-CN" w:bidi="ar-SA"/>
        </w:rPr>
        <w:t xml:space="preserve">（法定代表人姓名、职务）代表本公司授权 </w:t>
      </w:r>
      <w:r>
        <w:rPr>
          <w:rFonts w:hint="eastAsia" w:ascii="仿宋" w:hAnsi="仿宋" w:eastAsia="仿宋" w:cs="Times New Roman"/>
          <w:kern w:val="2"/>
          <w:sz w:val="28"/>
          <w:szCs w:val="28"/>
          <w:u w:val="single"/>
          <w:lang w:val="en-US" w:eastAsia="zh-CN" w:bidi="ar-SA"/>
        </w:rPr>
        <w:t xml:space="preserve">           </w:t>
      </w:r>
      <w:r>
        <w:rPr>
          <w:rFonts w:hint="eastAsia" w:ascii="仿宋" w:hAnsi="仿宋" w:eastAsia="仿宋" w:cs="Times New Roman"/>
          <w:kern w:val="2"/>
          <w:sz w:val="28"/>
          <w:szCs w:val="28"/>
          <w:lang w:val="en-US" w:eastAsia="zh-CN" w:bidi="ar-SA"/>
        </w:rPr>
        <w:t xml:space="preserve">                       </w:t>
      </w:r>
      <w:r>
        <w:rPr>
          <w:rFonts w:hint="eastAsia" w:ascii="仿宋" w:hAnsi="仿宋" w:eastAsia="仿宋" w:cs="Times New Roman"/>
          <w:kern w:val="2"/>
          <w:sz w:val="28"/>
          <w:szCs w:val="28"/>
          <w:u w:val="single"/>
          <w:lang w:val="en-US" w:eastAsia="zh-CN" w:bidi="ar-SA"/>
        </w:rPr>
        <w:t xml:space="preserve">               </w:t>
      </w:r>
      <w:r>
        <w:rPr>
          <w:rFonts w:hint="eastAsia" w:ascii="仿宋" w:hAnsi="仿宋" w:eastAsia="仿宋" w:cs="Times New Roman"/>
          <w:kern w:val="2"/>
          <w:sz w:val="28"/>
          <w:szCs w:val="28"/>
          <w:lang w:val="en-US" w:eastAsia="zh-CN" w:bidi="ar-SA"/>
        </w:rPr>
        <w:t xml:space="preserve">（授权代理人的姓名、职务）为本公司的合法代理人，就贵方组织 </w:t>
      </w:r>
      <w:r>
        <w:rPr>
          <w:rFonts w:hint="eastAsia" w:ascii="仿宋" w:hAnsi="仿宋" w:eastAsia="仿宋" w:cs="Times New Roman"/>
          <w:kern w:val="2"/>
          <w:sz w:val="28"/>
          <w:szCs w:val="28"/>
          <w:u w:val="single"/>
          <w:lang w:val="en-US" w:eastAsia="zh-CN" w:bidi="ar-SA"/>
        </w:rPr>
        <w:t xml:space="preserve">            山东省第二康复医院医用耗材（检验类）采购项目</w:t>
      </w:r>
      <w:r>
        <w:rPr>
          <w:rFonts w:hint="eastAsia" w:ascii="仿宋" w:hAnsi="仿宋" w:eastAsia="仿宋" w:cs="Times New Roman"/>
          <w:kern w:val="2"/>
          <w:sz w:val="28"/>
          <w:szCs w:val="28"/>
          <w:lang w:val="en-US" w:eastAsia="zh-CN" w:bidi="ar-SA"/>
        </w:rPr>
        <w:t>，以本公司名义处理一切与之有关的事宜。供应商授权代理人在报价过程中所签署的一切文件和处理与之有关的一切事务，本公司均予以认可并对此承担责任。</w:t>
      </w:r>
    </w:p>
    <w:p>
      <w:pPr>
        <w:widowControl w:val="0"/>
        <w:tabs>
          <w:tab w:val="left" w:pos="5580"/>
        </w:tabs>
        <w:spacing w:line="360" w:lineRule="auto"/>
        <w:ind w:firstLine="480"/>
        <w:jc w:val="both"/>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供应商授权代理人无转委托权。特此授权。</w:t>
      </w:r>
      <w:r>
        <w:rPr>
          <w:rFonts w:hint="eastAsia" w:ascii="仿宋" w:hAnsi="仿宋" w:eastAsia="仿宋" w:cs="Times New Roman"/>
          <w:kern w:val="2"/>
          <w:sz w:val="28"/>
          <w:szCs w:val="28"/>
          <w:lang w:val="en-US" w:eastAsia="zh-CN" w:bidi="ar-SA"/>
        </w:rPr>
        <w:cr/>
      </w:r>
      <w:r>
        <w:rPr>
          <w:rFonts w:hint="eastAsia" w:ascii="仿宋" w:hAnsi="仿宋" w:eastAsia="仿宋" w:cs="Times New Roman"/>
          <w:kern w:val="2"/>
          <w:sz w:val="28"/>
          <w:szCs w:val="28"/>
          <w:lang w:val="en-US" w:eastAsia="zh-CN" w:bidi="ar-SA"/>
        </w:rPr>
        <w:t>　　本授权书于__________年_____月______日生效，特此声明。</w:t>
      </w:r>
      <w:r>
        <w:rPr>
          <w:rFonts w:hint="eastAsia" w:ascii="仿宋" w:hAnsi="仿宋" w:eastAsia="仿宋" w:cs="Times New Roman"/>
          <w:kern w:val="2"/>
          <w:sz w:val="28"/>
          <w:szCs w:val="28"/>
          <w:lang w:val="en-US" w:eastAsia="zh-CN" w:bidi="ar-SA"/>
        </w:rPr>
        <w:cr/>
      </w:r>
      <w:r>
        <w:rPr>
          <w:rFonts w:hint="eastAsia" w:ascii="仿宋" w:hAnsi="仿宋" w:eastAsia="仿宋" w:cs="Times New Roman"/>
          <w:kern w:val="2"/>
          <w:sz w:val="28"/>
          <w:szCs w:val="28"/>
          <w:lang w:val="en-US" w:eastAsia="zh-CN" w:bidi="ar-SA"/>
        </w:rPr>
        <w:t xml:space="preserve">     （</w:t>
      </w:r>
      <w:r>
        <w:rPr>
          <w:rFonts w:hint="eastAsia" w:ascii="仿宋" w:hAnsi="仿宋" w:eastAsia="仿宋" w:cs="Times New Roman"/>
          <w:b/>
          <w:bCs/>
          <w:kern w:val="2"/>
          <w:sz w:val="28"/>
          <w:szCs w:val="28"/>
          <w:lang w:val="en-US" w:eastAsia="zh-CN" w:bidi="ar-SA"/>
        </w:rPr>
        <w:t>附授权代理人身份证正反两面扫描件</w:t>
      </w:r>
      <w:r>
        <w:rPr>
          <w:rFonts w:hint="eastAsia" w:ascii="仿宋" w:hAnsi="仿宋" w:eastAsia="仿宋" w:cs="Times New Roman"/>
          <w:kern w:val="2"/>
          <w:sz w:val="28"/>
          <w:szCs w:val="28"/>
          <w:lang w:val="en-US" w:eastAsia="zh-CN" w:bidi="ar-SA"/>
        </w:rPr>
        <w:t>）</w:t>
      </w:r>
    </w:p>
    <w:p>
      <w:pPr>
        <w:widowControl w:val="0"/>
        <w:tabs>
          <w:tab w:val="left" w:pos="5580"/>
        </w:tabs>
        <w:spacing w:line="360" w:lineRule="auto"/>
        <w:jc w:val="both"/>
        <w:rPr>
          <w:rFonts w:ascii="仿宋" w:hAnsi="仿宋" w:eastAsia="仿宋" w:cs="Times New Roman"/>
          <w:kern w:val="2"/>
          <w:sz w:val="28"/>
          <w:szCs w:val="28"/>
          <w:lang w:val="en-US" w:eastAsia="zh-CN" w:bidi="ar-SA"/>
        </w:rPr>
      </w:pPr>
    </w:p>
    <w:p>
      <w:pPr>
        <w:widowControl w:val="0"/>
        <w:tabs>
          <w:tab w:val="left" w:pos="5580"/>
        </w:tabs>
        <w:spacing w:line="360" w:lineRule="auto"/>
        <w:jc w:val="both"/>
        <w:rPr>
          <w:rFonts w:ascii="仿宋" w:hAnsi="仿宋" w:eastAsia="仿宋" w:cs="Times New Roman"/>
          <w:kern w:val="2"/>
          <w:sz w:val="28"/>
          <w:szCs w:val="28"/>
          <w:lang w:val="en-US" w:eastAsia="zh-CN" w:bidi="ar-SA"/>
        </w:rPr>
      </w:pPr>
    </w:p>
    <w:p>
      <w:pPr>
        <w:widowControl w:val="0"/>
        <w:tabs>
          <w:tab w:val="left" w:pos="5580"/>
        </w:tabs>
        <w:spacing w:line="360" w:lineRule="auto"/>
        <w:jc w:val="both"/>
        <w:rPr>
          <w:rFonts w:ascii="仿宋" w:hAnsi="仿宋" w:eastAsia="仿宋" w:cs="Times New Roman"/>
          <w:kern w:val="2"/>
          <w:sz w:val="28"/>
          <w:szCs w:val="28"/>
          <w:lang w:val="en-US" w:eastAsia="zh-CN" w:bidi="ar-SA"/>
        </w:rPr>
      </w:pPr>
    </w:p>
    <w:p>
      <w:pPr>
        <w:autoSpaceDE w:val="0"/>
        <w:autoSpaceDN w:val="0"/>
        <w:spacing w:line="360" w:lineRule="auto"/>
        <w:ind w:firstLine="5320" w:firstLineChars="1900"/>
        <w:rPr>
          <w:rFonts w:ascii="仿宋" w:hAnsi="仿宋" w:eastAsia="仿宋" w:cs="Times New Roman"/>
          <w:sz w:val="28"/>
          <w:szCs w:val="28"/>
          <w:lang w:val="zh-CN"/>
        </w:rPr>
      </w:pPr>
    </w:p>
    <w:p>
      <w:pPr>
        <w:autoSpaceDE w:val="0"/>
        <w:autoSpaceDN w:val="0"/>
        <w:spacing w:line="360" w:lineRule="auto"/>
        <w:ind w:firstLine="5320" w:firstLineChars="1900"/>
        <w:rPr>
          <w:rFonts w:ascii="仿宋" w:hAnsi="仿宋" w:eastAsia="仿宋" w:cs="Times New Roman"/>
          <w:sz w:val="28"/>
          <w:szCs w:val="28"/>
          <w:lang w:val="zh-CN"/>
        </w:rPr>
      </w:pPr>
    </w:p>
    <w:p>
      <w:pPr>
        <w:autoSpaceDE w:val="0"/>
        <w:autoSpaceDN w:val="0"/>
        <w:spacing w:line="360" w:lineRule="auto"/>
        <w:ind w:firstLine="5320" w:firstLineChars="1900"/>
        <w:rPr>
          <w:rFonts w:ascii="仿宋" w:hAnsi="仿宋" w:eastAsia="仿宋" w:cs="Times New Roman"/>
          <w:sz w:val="28"/>
          <w:szCs w:val="28"/>
          <w:lang w:val="zh-CN"/>
        </w:rPr>
      </w:pPr>
      <w:r>
        <w:rPr>
          <w:rFonts w:hint="eastAsia" w:ascii="仿宋" w:hAnsi="仿宋" w:eastAsia="仿宋" w:cs="Times New Roman"/>
          <w:sz w:val="28"/>
          <w:szCs w:val="28"/>
          <w:lang w:val="zh-CN"/>
        </w:rPr>
        <w:t>供应商名称（公章）：</w:t>
      </w:r>
    </w:p>
    <w:p>
      <w:pPr>
        <w:autoSpaceDE w:val="0"/>
        <w:autoSpaceDN w:val="0"/>
        <w:spacing w:line="360" w:lineRule="auto"/>
        <w:ind w:firstLine="5320" w:firstLineChars="1900"/>
        <w:rPr>
          <w:rFonts w:ascii="仿宋" w:hAnsi="仿宋" w:eastAsia="仿宋" w:cs="Times New Roman"/>
          <w:sz w:val="28"/>
          <w:szCs w:val="28"/>
        </w:rPr>
      </w:pPr>
      <w:r>
        <w:rPr>
          <w:rFonts w:hint="eastAsia" w:ascii="仿宋" w:hAnsi="仿宋" w:eastAsia="仿宋" w:cs="Times New Roman"/>
          <w:sz w:val="28"/>
          <w:szCs w:val="28"/>
          <w:lang w:val="zh-CN"/>
        </w:rPr>
        <w:t>法定代表人签字</w:t>
      </w:r>
      <w:r>
        <w:rPr>
          <w:rFonts w:hint="eastAsia" w:ascii="仿宋" w:hAnsi="仿宋" w:eastAsia="仿宋" w:cs="Times New Roman"/>
          <w:sz w:val="28"/>
          <w:szCs w:val="28"/>
        </w:rPr>
        <w:t>或盖章</w:t>
      </w:r>
      <w:r>
        <w:rPr>
          <w:rFonts w:hint="eastAsia" w:ascii="仿宋" w:hAnsi="仿宋" w:eastAsia="仿宋" w:cs="Times New Roman"/>
          <w:sz w:val="28"/>
          <w:szCs w:val="28"/>
          <w:lang w:val="zh-CN"/>
        </w:rPr>
        <w:t>：</w:t>
      </w:r>
    </w:p>
    <w:p>
      <w:pPr>
        <w:autoSpaceDE w:val="0"/>
        <w:autoSpaceDN w:val="0"/>
        <w:spacing w:line="360" w:lineRule="auto"/>
        <w:ind w:firstLine="5320" w:firstLineChars="1900"/>
        <w:rPr>
          <w:rFonts w:ascii="仿宋" w:hAnsi="仿宋" w:eastAsia="仿宋" w:cs="Times New Roman"/>
          <w:sz w:val="28"/>
          <w:szCs w:val="28"/>
          <w:lang w:val="zh-CN"/>
        </w:rPr>
      </w:pPr>
      <w:r>
        <w:rPr>
          <w:rFonts w:hint="eastAsia" w:ascii="仿宋" w:hAnsi="仿宋" w:eastAsia="仿宋" w:cs="Times New Roman"/>
          <w:sz w:val="28"/>
          <w:szCs w:val="28"/>
          <w:lang w:val="zh-CN"/>
        </w:rPr>
        <w:t>年  月  日</w:t>
      </w:r>
    </w:p>
    <w:p/>
    <w:p>
      <w:pPr>
        <w:rPr>
          <w:rFonts w:hint="default"/>
          <w:lang w:val="en-US" w:eastAsia="zh-CN"/>
        </w:rPr>
      </w:pPr>
    </w:p>
    <w:p>
      <w:pPr>
        <w:pStyle w:val="3"/>
        <w:rPr>
          <w:rFonts w:hint="default"/>
          <w:lang w:val="en-US" w:eastAsia="zh-CN"/>
        </w:rPr>
      </w:pPr>
    </w:p>
    <w:p>
      <w:pPr>
        <w:jc w:val="center"/>
        <w:rPr>
          <w:rFonts w:ascii="仿宋" w:hAnsi="仿宋" w:eastAsia="仿宋" w:cs="仿宋"/>
          <w:b/>
          <w:bCs/>
          <w:sz w:val="32"/>
          <w:szCs w:val="40"/>
        </w:rPr>
      </w:pPr>
    </w:p>
    <w:p>
      <w:pPr>
        <w:jc w:val="center"/>
        <w:rPr>
          <w:rFonts w:ascii="仿宋" w:hAnsi="仿宋" w:eastAsia="仿宋" w:cs="仿宋"/>
          <w:b/>
          <w:bCs/>
          <w:sz w:val="32"/>
          <w:szCs w:val="40"/>
        </w:rPr>
      </w:pPr>
      <w:r>
        <w:rPr>
          <w:rFonts w:hint="eastAsia" w:ascii="仿宋" w:hAnsi="仿宋" w:eastAsia="仿宋" w:cs="仿宋"/>
          <w:b/>
          <w:bCs/>
          <w:sz w:val="32"/>
          <w:szCs w:val="40"/>
          <w:lang w:val="en-US" w:eastAsia="zh-CN"/>
        </w:rPr>
        <w:t>无</w:t>
      </w:r>
      <w:r>
        <w:rPr>
          <w:rFonts w:hint="eastAsia" w:ascii="仿宋" w:hAnsi="仿宋" w:eastAsia="仿宋" w:cs="仿宋"/>
          <w:b/>
          <w:bCs/>
          <w:sz w:val="32"/>
          <w:szCs w:val="40"/>
        </w:rPr>
        <w:t>重大违法记录的声明</w:t>
      </w:r>
    </w:p>
    <w:p>
      <w:pPr>
        <w:spacing w:before="145" w:after="145" w:line="560" w:lineRule="exact"/>
        <w:ind w:firstLine="482"/>
        <w:rPr>
          <w:rFonts w:ascii="仿宋" w:hAnsi="仿宋" w:cs="仿宋"/>
          <w:b/>
          <w:sz w:val="24"/>
          <w:szCs w:val="22"/>
        </w:rPr>
      </w:pPr>
    </w:p>
    <w:p>
      <w:pPr>
        <w:rPr>
          <w:rFonts w:ascii="仿宋" w:hAnsi="仿宋" w:eastAsia="仿宋" w:cs="仿宋"/>
          <w:sz w:val="28"/>
          <w:szCs w:val="36"/>
        </w:rPr>
      </w:pPr>
      <w:r>
        <w:rPr>
          <w:rFonts w:hint="eastAsia" w:ascii="仿宋" w:hAnsi="仿宋" w:eastAsia="仿宋" w:cs="仿宋"/>
          <w:sz w:val="28"/>
          <w:szCs w:val="36"/>
        </w:rPr>
        <w:t>致</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rPr>
        <w:t>：</w:t>
      </w:r>
    </w:p>
    <w:p>
      <w:pPr>
        <w:ind w:firstLine="560" w:firstLineChars="200"/>
        <w:rPr>
          <w:rFonts w:ascii="仿宋" w:hAnsi="仿宋" w:eastAsia="仿宋" w:cs="仿宋"/>
          <w:sz w:val="28"/>
          <w:szCs w:val="36"/>
        </w:rPr>
      </w:pPr>
      <w:r>
        <w:rPr>
          <w:rFonts w:hint="eastAsia" w:ascii="仿宋" w:hAnsi="仿宋" w:eastAsia="仿宋" w:cs="仿宋"/>
          <w:sz w:val="28"/>
          <w:szCs w:val="36"/>
        </w:rPr>
        <w:t>我单位近三年内在经营活动中没有重大违法记录，特此声明。若采购单位在本项目采购过程中，发现我单位近三年内在经营活动中有重大违法记录，我单位将无条件退出本项目的采购，并承担因此引起的一切后果。</w:t>
      </w:r>
    </w:p>
    <w:p>
      <w:pPr>
        <w:rPr>
          <w:rFonts w:ascii="仿宋" w:hAnsi="仿宋" w:eastAsia="仿宋" w:cs="仿宋"/>
          <w:sz w:val="28"/>
          <w:szCs w:val="36"/>
        </w:rPr>
      </w:pPr>
    </w:p>
    <w:p>
      <w:pPr>
        <w:rPr>
          <w:rFonts w:ascii="仿宋" w:hAnsi="仿宋" w:eastAsia="仿宋" w:cs="仿宋"/>
          <w:sz w:val="28"/>
          <w:szCs w:val="36"/>
        </w:rPr>
      </w:pPr>
    </w:p>
    <w:p>
      <w:pPr>
        <w:rPr>
          <w:rFonts w:ascii="仿宋" w:hAnsi="仿宋" w:eastAsia="仿宋" w:cs="仿宋"/>
          <w:sz w:val="28"/>
          <w:szCs w:val="36"/>
        </w:rPr>
      </w:pPr>
      <w:r>
        <w:rPr>
          <w:rFonts w:hint="eastAsia" w:ascii="仿宋" w:hAnsi="仿宋" w:eastAsia="仿宋" w:cs="仿宋"/>
          <w:sz w:val="28"/>
          <w:szCs w:val="36"/>
        </w:rPr>
        <w:t>供应商名称（公章）：</w:t>
      </w:r>
    </w:p>
    <w:p>
      <w:pPr>
        <w:rPr>
          <w:rFonts w:ascii="仿宋" w:hAnsi="仿宋" w:eastAsia="仿宋" w:cs="仿宋"/>
          <w:sz w:val="28"/>
          <w:szCs w:val="36"/>
        </w:rPr>
      </w:pPr>
      <w:r>
        <w:rPr>
          <w:rFonts w:hint="eastAsia" w:ascii="仿宋" w:hAnsi="仿宋" w:eastAsia="仿宋" w:cs="仿宋"/>
          <w:sz w:val="28"/>
          <w:szCs w:val="36"/>
        </w:rPr>
        <w:t>法定代表人或其授权代理人（签字或盖章）：</w:t>
      </w:r>
    </w:p>
    <w:p>
      <w:pPr>
        <w:jc w:val="center"/>
        <w:rPr>
          <w:rFonts w:ascii="仿宋" w:hAnsi="仿宋" w:eastAsia="仿宋" w:cs="仿宋"/>
          <w:sz w:val="28"/>
          <w:szCs w:val="36"/>
        </w:rPr>
      </w:pPr>
    </w:p>
    <w:p>
      <w:pPr>
        <w:spacing w:before="145" w:after="145" w:line="560" w:lineRule="exact"/>
        <w:ind w:firstLine="480"/>
        <w:jc w:val="center"/>
        <w:rPr>
          <w:rFonts w:ascii="仿宋" w:hAnsi="仿宋" w:cs="仿宋"/>
          <w:sz w:val="24"/>
          <w:szCs w:val="22"/>
        </w:rPr>
      </w:pPr>
    </w:p>
    <w:p>
      <w:pPr>
        <w:spacing w:before="145" w:after="145" w:line="560" w:lineRule="exact"/>
        <w:ind w:firstLine="480"/>
        <w:rPr>
          <w:rFonts w:ascii="仿宋" w:hAnsi="仿宋" w:cs="仿宋"/>
          <w:sz w:val="24"/>
          <w:szCs w:val="22"/>
        </w:rPr>
      </w:pPr>
      <w:r>
        <w:rPr>
          <w:rFonts w:hint="eastAsia" w:ascii="仿宋" w:hAnsi="仿宋" w:cs="仿宋"/>
          <w:sz w:val="24"/>
          <w:szCs w:val="22"/>
        </w:rPr>
        <w:t xml:space="preserve">                                     </w:t>
      </w:r>
    </w:p>
    <w:p>
      <w:pPr>
        <w:spacing w:before="145" w:after="145" w:line="560" w:lineRule="exact"/>
        <w:ind w:firstLine="480"/>
        <w:jc w:val="center"/>
        <w:rPr>
          <w:rFonts w:ascii="仿宋" w:hAnsi="仿宋" w:eastAsia="仿宋" w:cs="仿宋"/>
          <w:sz w:val="28"/>
          <w:szCs w:val="36"/>
        </w:rPr>
      </w:pPr>
      <w:r>
        <w:rPr>
          <w:rFonts w:hint="eastAsia" w:ascii="仿宋" w:hAnsi="仿宋" w:cs="仿宋"/>
          <w:sz w:val="24"/>
          <w:szCs w:val="22"/>
        </w:rPr>
        <w:t xml:space="preserve">                               </w:t>
      </w:r>
      <w:r>
        <w:rPr>
          <w:rFonts w:hint="eastAsia" w:ascii="仿宋" w:hAnsi="仿宋" w:eastAsia="仿宋" w:cs="仿宋"/>
          <w:sz w:val="28"/>
          <w:szCs w:val="36"/>
        </w:rPr>
        <w:t xml:space="preserve">       日    期： 年  月  日</w:t>
      </w:r>
    </w:p>
    <w:p>
      <w:pPr>
        <w:rPr>
          <w:rFonts w:hint="default" w:ascii="仿宋" w:hAnsi="仿宋" w:eastAsia="仿宋" w:cs="仿宋"/>
          <w:b/>
          <w:bCs/>
          <w:sz w:val="32"/>
          <w:szCs w:val="32"/>
          <w:lang w:val="en-US" w:eastAsia="zh-CN"/>
        </w:rPr>
      </w:pPr>
    </w:p>
    <w:p>
      <w:pPr>
        <w:rPr>
          <w:rFonts w:hint="default" w:ascii="仿宋" w:hAnsi="仿宋" w:eastAsia="仿宋" w:cs="仿宋"/>
          <w:b/>
          <w:bCs/>
          <w:sz w:val="32"/>
          <w:szCs w:val="32"/>
          <w:lang w:val="en-US" w:eastAsia="zh-CN"/>
        </w:rPr>
      </w:pPr>
    </w:p>
    <w:p>
      <w:pPr>
        <w:rPr>
          <w:rFonts w:hint="default" w:ascii="仿宋" w:hAnsi="仿宋" w:eastAsia="仿宋" w:cs="仿宋"/>
          <w:b/>
          <w:bCs/>
          <w:sz w:val="32"/>
          <w:szCs w:val="32"/>
          <w:lang w:val="en-US" w:eastAsia="zh-CN"/>
        </w:rPr>
      </w:pPr>
    </w:p>
    <w:p>
      <w:pPr>
        <w:rPr>
          <w:rFonts w:hint="default" w:ascii="仿宋" w:hAnsi="仿宋" w:eastAsia="仿宋" w:cs="仿宋"/>
          <w:b/>
          <w:bCs/>
          <w:sz w:val="32"/>
          <w:szCs w:val="32"/>
          <w:lang w:val="en-US" w:eastAsia="zh-CN"/>
        </w:rPr>
      </w:pPr>
    </w:p>
    <w:p>
      <w:pPr>
        <w:rPr>
          <w:rFonts w:hint="default" w:ascii="仿宋" w:hAnsi="仿宋" w:eastAsia="仿宋" w:cs="仿宋"/>
          <w:b/>
          <w:bCs/>
          <w:sz w:val="32"/>
          <w:szCs w:val="32"/>
          <w:lang w:val="en-US" w:eastAsia="zh-CN"/>
        </w:rPr>
      </w:pPr>
    </w:p>
    <w:p>
      <w:pPr>
        <w:spacing w:line="360" w:lineRule="auto"/>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报价一览表</w:t>
      </w:r>
    </w:p>
    <w:p>
      <w:pPr>
        <w:pStyle w:val="2"/>
        <w:snapToGrid w:val="0"/>
        <w:spacing w:before="0" w:after="0" w:line="500" w:lineRule="exact"/>
        <w:ind w:firstLine="560"/>
        <w:jc w:val="left"/>
        <w:rPr>
          <w:rFonts w:hint="eastAsia" w:ascii="仿宋" w:hAnsi="仿宋" w:eastAsia="仿宋" w:cs="仿宋"/>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pStyle w:val="2"/>
        <w:spacing w:before="0" w:after="0"/>
        <w:ind w:firstLine="480"/>
        <w:jc w:val="left"/>
        <w:rPr>
          <w:rFonts w:hint="default" w:eastAsia="仿宋"/>
          <w:lang w:val="en-US" w:eastAsia="zh-CN"/>
        </w:rPr>
      </w:pP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包号：</w:t>
      </w:r>
      <w:r>
        <w:rPr>
          <w:rFonts w:hint="eastAsia" w:ascii="仿宋" w:hAnsi="仿宋" w:eastAsia="仿宋" w:cs="仿宋"/>
          <w:sz w:val="28"/>
          <w:szCs w:val="28"/>
          <w:u w:val="single"/>
          <w:lang w:val="en-US" w:eastAsia="zh-CN"/>
        </w:rPr>
        <w:t xml:space="preserve">           </w:t>
      </w:r>
    </w:p>
    <w:tbl>
      <w:tblPr>
        <w:tblStyle w:val="8"/>
        <w:tblW w:w="0" w:type="auto"/>
        <w:jc w:val="center"/>
        <w:tblLayout w:type="fixed"/>
        <w:tblCellMar>
          <w:top w:w="0" w:type="dxa"/>
          <w:left w:w="108" w:type="dxa"/>
          <w:bottom w:w="0" w:type="dxa"/>
          <w:right w:w="108" w:type="dxa"/>
        </w:tblCellMar>
      </w:tblPr>
      <w:tblGrid>
        <w:gridCol w:w="959"/>
        <w:gridCol w:w="1843"/>
        <w:gridCol w:w="7052"/>
      </w:tblGrid>
      <w:tr>
        <w:tblPrEx>
          <w:tblCellMar>
            <w:top w:w="0" w:type="dxa"/>
            <w:left w:w="108" w:type="dxa"/>
            <w:bottom w:w="0" w:type="dxa"/>
            <w:right w:w="108" w:type="dxa"/>
          </w:tblCellMar>
        </w:tblPrEx>
        <w:trPr>
          <w:trHeight w:val="936" w:hRule="atLeast"/>
          <w:jc w:val="center"/>
        </w:trPr>
        <w:tc>
          <w:tcPr>
            <w:tcW w:w="9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b/>
                <w:sz w:val="28"/>
                <w:szCs w:val="28"/>
              </w:rPr>
            </w:pPr>
            <w:r>
              <w:rPr>
                <w:rFonts w:hint="eastAsia" w:ascii="仿宋" w:hAnsi="仿宋" w:eastAsia="仿宋" w:cs="仿宋"/>
                <w:b/>
                <w:sz w:val="28"/>
                <w:szCs w:val="28"/>
              </w:rPr>
              <w:t>序号</w:t>
            </w:r>
          </w:p>
        </w:tc>
        <w:tc>
          <w:tcPr>
            <w:tcW w:w="1843"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产品</w:t>
            </w:r>
          </w:p>
        </w:tc>
        <w:tc>
          <w:tcPr>
            <w:tcW w:w="7052" w:type="dxa"/>
            <w:tcBorders>
              <w:top w:val="single" w:color="auto" w:sz="8" w:space="0"/>
              <w:left w:val="nil"/>
              <w:bottom w:val="single" w:color="auto" w:sz="8" w:space="0"/>
              <w:right w:val="single" w:color="auto" w:sz="8" w:space="0"/>
            </w:tcBorders>
            <w:noWrap w:val="0"/>
            <w:vAlign w:val="center"/>
          </w:tcPr>
          <w:p>
            <w:pPr>
              <w:spacing w:line="240" w:lineRule="auto"/>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报价（单位：元）</w:t>
            </w:r>
          </w:p>
        </w:tc>
      </w:tr>
      <w:tr>
        <w:tblPrEx>
          <w:tblCellMar>
            <w:top w:w="0" w:type="dxa"/>
            <w:left w:w="108" w:type="dxa"/>
            <w:bottom w:w="0" w:type="dxa"/>
            <w:right w:w="108" w:type="dxa"/>
          </w:tblCellMar>
        </w:tblPrEx>
        <w:trPr>
          <w:trHeight w:val="851" w:hRule="atLeast"/>
          <w:jc w:val="center"/>
        </w:trPr>
        <w:tc>
          <w:tcPr>
            <w:tcW w:w="9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1</w:t>
            </w:r>
          </w:p>
        </w:tc>
        <w:tc>
          <w:tcPr>
            <w:tcW w:w="1843" w:type="dxa"/>
            <w:tcBorders>
              <w:top w:val="single" w:color="auto" w:sz="8" w:space="0"/>
              <w:left w:val="nil"/>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总价</w:t>
            </w:r>
          </w:p>
        </w:tc>
        <w:tc>
          <w:tcPr>
            <w:tcW w:w="7052" w:type="dxa"/>
            <w:tcBorders>
              <w:top w:val="single" w:color="auto" w:sz="8" w:space="0"/>
              <w:left w:val="nil"/>
              <w:bottom w:val="single" w:color="auto" w:sz="8" w:space="0"/>
              <w:right w:val="single" w:color="auto" w:sz="8" w:space="0"/>
            </w:tcBorders>
            <w:noWrap w:val="0"/>
            <w:vAlign w:val="center"/>
          </w:tcPr>
          <w:p>
            <w:pPr>
              <w:spacing w:line="48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小写：</w:t>
            </w:r>
          </w:p>
          <w:p>
            <w:pPr>
              <w:spacing w:line="480" w:lineRule="auto"/>
              <w:ind w:firstLine="560" w:firstLineChars="200"/>
              <w:jc w:val="left"/>
              <w:rPr>
                <w:rFonts w:hint="eastAsia" w:ascii="仿宋" w:hAnsi="仿宋" w:eastAsia="仿宋" w:cs="仿宋"/>
                <w:sz w:val="28"/>
                <w:szCs w:val="28"/>
                <w:u w:val="single"/>
              </w:rPr>
            </w:pPr>
            <w:r>
              <w:rPr>
                <w:rFonts w:hint="eastAsia" w:ascii="仿宋" w:hAnsi="仿宋" w:eastAsia="仿宋" w:cs="仿宋"/>
                <w:sz w:val="28"/>
                <w:szCs w:val="28"/>
              </w:rPr>
              <w:t>大写：</w:t>
            </w:r>
          </w:p>
        </w:tc>
      </w:tr>
      <w:tr>
        <w:tblPrEx>
          <w:tblCellMar>
            <w:top w:w="0" w:type="dxa"/>
            <w:left w:w="108" w:type="dxa"/>
            <w:bottom w:w="0" w:type="dxa"/>
            <w:right w:w="108" w:type="dxa"/>
          </w:tblCellMar>
        </w:tblPrEx>
        <w:trPr>
          <w:trHeight w:val="764" w:hRule="atLeast"/>
          <w:jc w:val="center"/>
        </w:trPr>
        <w:tc>
          <w:tcPr>
            <w:tcW w:w="9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2</w:t>
            </w:r>
          </w:p>
        </w:tc>
        <w:tc>
          <w:tcPr>
            <w:tcW w:w="1843"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供货期</w:t>
            </w:r>
          </w:p>
        </w:tc>
        <w:tc>
          <w:tcPr>
            <w:tcW w:w="7052"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left"/>
              <w:rPr>
                <w:rFonts w:hint="eastAsia" w:ascii="仿宋" w:hAnsi="仿宋" w:eastAsia="仿宋" w:cs="仿宋"/>
                <w:sz w:val="28"/>
                <w:szCs w:val="28"/>
              </w:rPr>
            </w:pPr>
          </w:p>
        </w:tc>
      </w:tr>
      <w:tr>
        <w:tblPrEx>
          <w:tblCellMar>
            <w:top w:w="0" w:type="dxa"/>
            <w:left w:w="108" w:type="dxa"/>
            <w:bottom w:w="0" w:type="dxa"/>
            <w:right w:w="108" w:type="dxa"/>
          </w:tblCellMar>
        </w:tblPrEx>
        <w:trPr>
          <w:trHeight w:val="764" w:hRule="atLeast"/>
          <w:jc w:val="center"/>
        </w:trPr>
        <w:tc>
          <w:tcPr>
            <w:tcW w:w="9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2</w:t>
            </w:r>
          </w:p>
        </w:tc>
        <w:tc>
          <w:tcPr>
            <w:tcW w:w="1843"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服务期</w:t>
            </w:r>
          </w:p>
        </w:tc>
        <w:tc>
          <w:tcPr>
            <w:tcW w:w="7052"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left"/>
              <w:rPr>
                <w:rFonts w:hint="eastAsia" w:ascii="仿宋" w:hAnsi="仿宋" w:eastAsia="仿宋" w:cs="仿宋"/>
                <w:sz w:val="28"/>
                <w:szCs w:val="28"/>
              </w:rPr>
            </w:pPr>
          </w:p>
        </w:tc>
      </w:tr>
      <w:tr>
        <w:tblPrEx>
          <w:tblCellMar>
            <w:top w:w="0" w:type="dxa"/>
            <w:left w:w="108" w:type="dxa"/>
            <w:bottom w:w="0" w:type="dxa"/>
            <w:right w:w="108" w:type="dxa"/>
          </w:tblCellMar>
        </w:tblPrEx>
        <w:trPr>
          <w:trHeight w:val="764" w:hRule="atLeast"/>
          <w:jc w:val="center"/>
        </w:trPr>
        <w:tc>
          <w:tcPr>
            <w:tcW w:w="959" w:type="dxa"/>
            <w:tcBorders>
              <w:top w:val="single" w:color="auto" w:sz="8" w:space="0"/>
              <w:left w:val="single" w:color="auto" w:sz="8" w:space="0"/>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3</w:t>
            </w:r>
          </w:p>
        </w:tc>
        <w:tc>
          <w:tcPr>
            <w:tcW w:w="1843"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备注</w:t>
            </w:r>
          </w:p>
        </w:tc>
        <w:tc>
          <w:tcPr>
            <w:tcW w:w="7052" w:type="dxa"/>
            <w:tcBorders>
              <w:top w:val="single" w:color="auto" w:sz="8" w:space="0"/>
              <w:left w:val="nil"/>
              <w:bottom w:val="single" w:color="auto" w:sz="8" w:space="0"/>
              <w:right w:val="single" w:color="auto" w:sz="8" w:space="0"/>
            </w:tcBorders>
            <w:noWrap w:val="0"/>
            <w:vAlign w:val="center"/>
          </w:tcPr>
          <w:p>
            <w:pPr>
              <w:spacing w:line="240" w:lineRule="auto"/>
              <w:ind w:firstLine="0" w:firstLineChars="0"/>
              <w:jc w:val="left"/>
              <w:rPr>
                <w:rFonts w:hint="eastAsia" w:ascii="仿宋" w:hAnsi="仿宋" w:eastAsia="仿宋" w:cs="仿宋"/>
                <w:sz w:val="28"/>
                <w:szCs w:val="28"/>
              </w:rPr>
            </w:pPr>
          </w:p>
        </w:tc>
      </w:tr>
    </w:tbl>
    <w:p>
      <w:pPr>
        <w:spacing w:line="500" w:lineRule="exact"/>
        <w:ind w:firstLine="560" w:firstLineChars="200"/>
        <w:jc w:val="center"/>
        <w:rPr>
          <w:rFonts w:hint="eastAsia" w:ascii="仿宋" w:hAnsi="仿宋" w:eastAsia="仿宋" w:cs="仿宋"/>
          <w:sz w:val="28"/>
          <w:szCs w:val="28"/>
        </w:rPr>
      </w:pPr>
    </w:p>
    <w:p>
      <w:pPr>
        <w:spacing w:line="500" w:lineRule="exact"/>
        <w:ind w:firstLine="560" w:firstLineChars="200"/>
        <w:jc w:val="left"/>
        <w:rPr>
          <w:rFonts w:hint="eastAsia" w:ascii="仿宋" w:hAnsi="仿宋" w:eastAsia="仿宋" w:cs="仿宋"/>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供应商名称（公章）：</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rPr>
      </w:pPr>
      <w:r>
        <w:rPr>
          <w:rFonts w:hint="eastAsia" w:ascii="仿宋" w:hAnsi="仿宋" w:eastAsia="仿宋" w:cs="仿宋"/>
          <w:sz w:val="28"/>
          <w:szCs w:val="28"/>
        </w:rPr>
        <w:t>委托代理人签名：</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p>
      <w:pPr>
        <w:widowControl w:val="0"/>
        <w:spacing w:line="360" w:lineRule="auto"/>
        <w:ind w:firstLine="232" w:firstLineChars="83"/>
        <w:rPr>
          <w:rFonts w:hint="eastAsia" w:ascii="仿宋" w:hAnsi="仿宋" w:eastAsia="仿宋" w:cs="仿宋"/>
          <w:kern w:val="2"/>
          <w:sz w:val="28"/>
          <w:szCs w:val="28"/>
          <w:lang w:val="en-US" w:eastAsia="zh-CN" w:bidi="ar-SA"/>
        </w:rPr>
      </w:pPr>
    </w:p>
    <w:p>
      <w:pPr>
        <w:widowControl w:val="0"/>
        <w:spacing w:line="360" w:lineRule="auto"/>
        <w:ind w:firstLine="232" w:firstLineChars="83"/>
        <w:rPr>
          <w:rFonts w:hint="eastAsia" w:ascii="仿宋" w:hAnsi="仿宋" w:eastAsia="仿宋" w:cs="仿宋"/>
          <w:kern w:val="2"/>
          <w:sz w:val="28"/>
          <w:szCs w:val="28"/>
          <w:lang w:val="en-US" w:eastAsia="zh-CN" w:bidi="ar-SA"/>
        </w:rPr>
      </w:pPr>
    </w:p>
    <w:p>
      <w:pPr>
        <w:widowControl w:val="0"/>
        <w:spacing w:line="360" w:lineRule="auto"/>
        <w:ind w:firstLine="232" w:firstLineChars="83"/>
        <w:rPr>
          <w:rFonts w:hint="eastAsia" w:ascii="仿宋" w:hAnsi="仿宋" w:eastAsia="仿宋" w:cs="仿宋"/>
          <w:kern w:val="2"/>
          <w:sz w:val="28"/>
          <w:szCs w:val="28"/>
          <w:lang w:val="en-US" w:eastAsia="zh-CN" w:bidi="ar-SA"/>
        </w:rPr>
      </w:pPr>
    </w:p>
    <w:p>
      <w:pPr>
        <w:widowControl w:val="0"/>
        <w:spacing w:line="360" w:lineRule="auto"/>
        <w:ind w:firstLine="232" w:firstLineChars="83"/>
        <w:rPr>
          <w:rFonts w:hint="eastAsia" w:ascii="仿宋" w:hAnsi="仿宋" w:eastAsia="仿宋" w:cs="仿宋"/>
          <w:kern w:val="2"/>
          <w:sz w:val="28"/>
          <w:szCs w:val="28"/>
          <w:lang w:val="en-US" w:eastAsia="zh-CN" w:bidi="ar-SA"/>
        </w:rPr>
      </w:pPr>
    </w:p>
    <w:p>
      <w:pPr>
        <w:widowControl w:val="0"/>
        <w:spacing w:line="360" w:lineRule="auto"/>
        <w:ind w:firstLine="232" w:firstLineChars="83"/>
        <w:rPr>
          <w:rFonts w:hint="eastAsia" w:ascii="仿宋" w:hAnsi="仿宋" w:eastAsia="仿宋" w:cs="仿宋"/>
          <w:kern w:val="2"/>
          <w:sz w:val="28"/>
          <w:szCs w:val="28"/>
          <w:lang w:val="en-US" w:eastAsia="zh-CN" w:bidi="ar-SA"/>
        </w:rPr>
      </w:pPr>
    </w:p>
    <w:p>
      <w:pPr>
        <w:widowControl w:val="0"/>
        <w:spacing w:line="360" w:lineRule="auto"/>
        <w:ind w:firstLine="232" w:firstLineChars="83"/>
        <w:rPr>
          <w:rFonts w:hint="eastAsia" w:ascii="仿宋" w:hAnsi="仿宋" w:eastAsia="仿宋" w:cs="仿宋"/>
          <w:kern w:val="2"/>
          <w:sz w:val="28"/>
          <w:szCs w:val="28"/>
          <w:lang w:val="en-US" w:eastAsia="zh-CN" w:bidi="ar-SA"/>
        </w:rPr>
      </w:pPr>
    </w:p>
    <w:p>
      <w:pPr>
        <w:pStyle w:val="2"/>
        <w:snapToGrid w:val="0"/>
        <w:spacing w:before="0" w:after="0" w:line="500" w:lineRule="exact"/>
        <w:ind w:firstLine="0" w:firstLineChars="0"/>
        <w:jc w:val="center"/>
        <w:rPr>
          <w:rFonts w:hint="eastAsia" w:ascii="仿宋" w:hAnsi="仿宋" w:eastAsia="仿宋" w:cs="仿宋"/>
          <w:sz w:val="32"/>
          <w:szCs w:val="32"/>
        </w:rPr>
      </w:pPr>
      <w:r>
        <w:rPr>
          <w:rFonts w:hint="eastAsia" w:ascii="仿宋" w:hAnsi="仿宋" w:eastAsia="仿宋" w:cs="仿宋"/>
          <w:b/>
          <w:sz w:val="32"/>
          <w:szCs w:val="32"/>
        </w:rPr>
        <w:t>报价明细表</w:t>
      </w:r>
    </w:p>
    <w:p>
      <w:pPr>
        <w:pStyle w:val="2"/>
        <w:spacing w:before="0" w:after="0"/>
        <w:ind w:firstLine="480"/>
        <w:jc w:val="left"/>
        <w:rPr>
          <w:rFonts w:hint="eastAsia" w:ascii="仿宋" w:hAnsi="仿宋" w:eastAsia="仿宋" w:cs="仿宋"/>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pStyle w:val="2"/>
        <w:spacing w:before="0" w:after="0"/>
        <w:ind w:firstLine="480"/>
        <w:jc w:val="left"/>
        <w:rPr>
          <w:rFonts w:hint="eastAsia" w:ascii="仿宋" w:hAnsi="仿宋" w:eastAsia="仿宋" w:cs="仿宋"/>
          <w:sz w:val="28"/>
          <w:szCs w:val="28"/>
          <w:u w:val="single"/>
        </w:rPr>
      </w:pP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包号：</w:t>
      </w:r>
      <w:r>
        <w:rPr>
          <w:rFonts w:hint="eastAsia" w:ascii="仿宋" w:hAnsi="仿宋" w:eastAsia="仿宋" w:cs="仿宋"/>
          <w:sz w:val="28"/>
          <w:szCs w:val="28"/>
          <w:u w:val="single"/>
        </w:rPr>
        <w:t xml:space="preserve">       </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36"/>
        <w:gridCol w:w="622"/>
        <w:gridCol w:w="975"/>
        <w:gridCol w:w="1091"/>
        <w:gridCol w:w="1084"/>
        <w:gridCol w:w="1456"/>
        <w:gridCol w:w="1461"/>
        <w:gridCol w:w="12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r>
              <w:rPr>
                <w:rFonts w:hint="eastAsia" w:ascii="仿宋" w:hAnsi="仿宋" w:eastAsia="仿宋" w:cs="仿宋"/>
                <w:sz w:val="28"/>
                <w:szCs w:val="28"/>
              </w:rPr>
              <w:t>序号</w:t>
            </w:r>
          </w:p>
        </w:tc>
        <w:tc>
          <w:tcPr>
            <w:tcW w:w="37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r>
              <w:rPr>
                <w:rFonts w:hint="eastAsia" w:ascii="仿宋" w:hAnsi="仿宋" w:eastAsia="仿宋" w:cs="仿宋"/>
                <w:sz w:val="28"/>
                <w:szCs w:val="28"/>
                <w:lang w:val="en-US" w:eastAsia="zh-CN"/>
              </w:rPr>
              <w:t>产品</w:t>
            </w:r>
            <w:r>
              <w:rPr>
                <w:rFonts w:hint="eastAsia" w:ascii="仿宋" w:hAnsi="仿宋" w:eastAsia="仿宋" w:cs="仿宋"/>
                <w:sz w:val="28"/>
                <w:szCs w:val="28"/>
              </w:rPr>
              <w:t>名称</w:t>
            </w:r>
          </w:p>
        </w:tc>
        <w:tc>
          <w:tcPr>
            <w:tcW w:w="581" w:type="pct"/>
            <w:tcBorders>
              <w:top w:val="single" w:color="auto" w:sz="4" w:space="0"/>
              <w:left w:val="single" w:color="auto" w:sz="4" w:space="0"/>
              <w:bottom w:val="single" w:color="auto" w:sz="4" w:space="0"/>
              <w:right w:val="single" w:color="auto" w:sz="4" w:space="0"/>
            </w:tcBorders>
            <w:noWrap w:val="0"/>
            <w:vAlign w:val="center"/>
          </w:tcPr>
          <w:p>
            <w:pPr>
              <w:pStyle w:val="12"/>
              <w:spacing w:line="240" w:lineRule="auto"/>
              <w:ind w:firstLine="0" w:firstLineChars="0"/>
              <w:rPr>
                <w:rFonts w:hint="eastAsia" w:ascii="仿宋" w:hAnsi="仿宋" w:eastAsia="仿宋" w:cs="仿宋"/>
                <w:sz w:val="28"/>
                <w:szCs w:val="28"/>
              </w:rPr>
            </w:pPr>
            <w:r>
              <w:rPr>
                <w:rFonts w:hint="eastAsia" w:ascii="仿宋" w:hAnsi="仿宋" w:eastAsia="仿宋" w:cs="仿宋"/>
                <w:sz w:val="28"/>
                <w:szCs w:val="28"/>
              </w:rPr>
              <w:t>品牌、型号</w:t>
            </w:r>
          </w:p>
        </w:tc>
        <w:tc>
          <w:tcPr>
            <w:tcW w:w="64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制造商/</w:t>
            </w:r>
          </w:p>
          <w:p>
            <w:pPr>
              <w:tabs>
                <w:tab w:val="left" w:pos="1418"/>
              </w:tabs>
              <w:spacing w:line="240" w:lineRule="auto"/>
              <w:ind w:firstLine="0" w:firstLineChars="0"/>
              <w:jc w:val="center"/>
              <w:rPr>
                <w:rFonts w:hint="eastAsia" w:ascii="仿宋" w:hAnsi="仿宋" w:eastAsia="仿宋" w:cs="仿宋"/>
                <w:spacing w:val="20"/>
                <w:sz w:val="28"/>
                <w:szCs w:val="28"/>
              </w:rPr>
            </w:pPr>
            <w:r>
              <w:rPr>
                <w:rFonts w:hint="eastAsia" w:ascii="仿宋" w:hAnsi="仿宋" w:eastAsia="仿宋" w:cs="仿宋"/>
                <w:sz w:val="28"/>
                <w:szCs w:val="28"/>
              </w:rPr>
              <w:t>产地</w:t>
            </w:r>
          </w:p>
        </w:tc>
        <w:tc>
          <w:tcPr>
            <w:tcW w:w="645"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数量</w:t>
            </w:r>
          </w:p>
        </w:tc>
        <w:tc>
          <w:tcPr>
            <w:tcW w:w="86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单价（元）</w:t>
            </w:r>
          </w:p>
        </w:tc>
        <w:tc>
          <w:tcPr>
            <w:tcW w:w="866"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规格</w:t>
            </w:r>
          </w:p>
        </w:tc>
        <w:tc>
          <w:tcPr>
            <w:tcW w:w="770"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质保期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227" w:firstLineChars="71"/>
              <w:jc w:val="center"/>
              <w:rPr>
                <w:rFonts w:hint="eastAsia" w:ascii="仿宋" w:hAnsi="仿宋" w:eastAsia="仿宋" w:cs="仿宋"/>
                <w:spacing w:val="20"/>
                <w:sz w:val="28"/>
                <w:szCs w:val="28"/>
              </w:rPr>
            </w:pPr>
          </w:p>
        </w:tc>
        <w:tc>
          <w:tcPr>
            <w:tcW w:w="58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6"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770"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227" w:firstLineChars="71"/>
              <w:jc w:val="center"/>
              <w:rPr>
                <w:rFonts w:hint="eastAsia" w:ascii="仿宋" w:hAnsi="仿宋" w:eastAsia="仿宋" w:cs="仿宋"/>
                <w:spacing w:val="20"/>
                <w:sz w:val="28"/>
                <w:szCs w:val="28"/>
              </w:rPr>
            </w:pPr>
          </w:p>
        </w:tc>
        <w:tc>
          <w:tcPr>
            <w:tcW w:w="58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6"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770"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227" w:firstLineChars="71"/>
              <w:jc w:val="center"/>
              <w:rPr>
                <w:rFonts w:hint="eastAsia" w:ascii="仿宋" w:hAnsi="仿宋" w:eastAsia="仿宋" w:cs="仿宋"/>
                <w:spacing w:val="20"/>
                <w:sz w:val="28"/>
                <w:szCs w:val="28"/>
              </w:rPr>
            </w:pPr>
          </w:p>
        </w:tc>
        <w:tc>
          <w:tcPr>
            <w:tcW w:w="58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6"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770"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25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r>
              <w:rPr>
                <w:rFonts w:hint="eastAsia" w:ascii="仿宋" w:hAnsi="仿宋" w:eastAsia="仿宋" w:cs="仿宋"/>
                <w:spacing w:val="20"/>
                <w:sz w:val="28"/>
                <w:szCs w:val="28"/>
              </w:rPr>
              <w:t>…</w:t>
            </w:r>
          </w:p>
        </w:tc>
        <w:tc>
          <w:tcPr>
            <w:tcW w:w="374"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227" w:firstLineChars="71"/>
              <w:jc w:val="center"/>
              <w:rPr>
                <w:rFonts w:hint="eastAsia" w:ascii="仿宋" w:hAnsi="仿宋" w:eastAsia="仿宋" w:cs="仿宋"/>
                <w:spacing w:val="20"/>
                <w:sz w:val="28"/>
                <w:szCs w:val="28"/>
              </w:rPr>
            </w:pPr>
          </w:p>
        </w:tc>
        <w:tc>
          <w:tcPr>
            <w:tcW w:w="58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645"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3"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866"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c>
          <w:tcPr>
            <w:tcW w:w="770"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856" w:type="pct"/>
            <w:gridSpan w:val="4"/>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center"/>
              <w:rPr>
                <w:rFonts w:hint="eastAsia" w:ascii="仿宋" w:hAnsi="仿宋" w:eastAsia="仿宋" w:cs="仿宋"/>
                <w:spacing w:val="20"/>
                <w:sz w:val="28"/>
                <w:szCs w:val="28"/>
              </w:rPr>
            </w:pPr>
            <w:r>
              <w:rPr>
                <w:rFonts w:hint="eastAsia" w:ascii="仿宋" w:hAnsi="仿宋" w:eastAsia="仿宋" w:cs="仿宋"/>
                <w:spacing w:val="20"/>
                <w:sz w:val="28"/>
                <w:szCs w:val="28"/>
              </w:rPr>
              <w:t>投标总价</w:t>
            </w:r>
          </w:p>
        </w:tc>
        <w:tc>
          <w:tcPr>
            <w:tcW w:w="3144" w:type="pct"/>
            <w:gridSpan w:val="4"/>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both"/>
              <w:rPr>
                <w:rFonts w:hint="eastAsia" w:ascii="仿宋" w:hAnsi="仿宋" w:eastAsia="仿宋" w:cs="仿宋"/>
                <w:spacing w:val="20"/>
                <w:sz w:val="28"/>
                <w:szCs w:val="28"/>
              </w:rPr>
            </w:pPr>
            <w:r>
              <w:rPr>
                <w:rFonts w:hint="eastAsia" w:ascii="仿宋" w:hAnsi="仿宋" w:eastAsia="仿宋" w:cs="仿宋"/>
                <w:spacing w:val="20"/>
                <w:sz w:val="28"/>
                <w:szCs w:val="28"/>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1856" w:type="pct"/>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hint="eastAsia" w:ascii="仿宋" w:hAnsi="仿宋" w:eastAsia="仿宋" w:cs="仿宋"/>
                <w:spacing w:val="20"/>
                <w:sz w:val="28"/>
                <w:szCs w:val="28"/>
              </w:rPr>
            </w:pPr>
          </w:p>
        </w:tc>
        <w:tc>
          <w:tcPr>
            <w:tcW w:w="3144" w:type="pct"/>
            <w:gridSpan w:val="4"/>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240" w:lineRule="auto"/>
              <w:ind w:firstLine="0" w:firstLineChars="0"/>
              <w:jc w:val="both"/>
              <w:rPr>
                <w:rFonts w:hint="eastAsia" w:ascii="仿宋" w:hAnsi="仿宋" w:eastAsia="仿宋" w:cs="仿宋"/>
                <w:spacing w:val="20"/>
                <w:sz w:val="28"/>
                <w:szCs w:val="28"/>
              </w:rPr>
            </w:pPr>
            <w:r>
              <w:rPr>
                <w:rFonts w:hint="eastAsia" w:ascii="仿宋" w:hAnsi="仿宋" w:eastAsia="仿宋" w:cs="仿宋"/>
                <w:spacing w:val="20"/>
                <w:sz w:val="28"/>
                <w:szCs w:val="28"/>
              </w:rPr>
              <w:t>大写：</w:t>
            </w:r>
          </w:p>
        </w:tc>
      </w:tr>
    </w:tbl>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注：</w:t>
      </w:r>
    </w:p>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1、该表格中的“总价”必须与附件《报价一览表》中的“总价”相等。</w:t>
      </w:r>
    </w:p>
    <w:p>
      <w:pPr>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2、供应商须按报价明细表格式要求对所投货物逐项进行报价</w:t>
      </w:r>
      <w:r>
        <w:rPr>
          <w:rFonts w:hint="eastAsia" w:ascii="仿宋" w:hAnsi="仿宋" w:eastAsia="仿宋" w:cs="仿宋"/>
          <w:sz w:val="28"/>
          <w:szCs w:val="28"/>
          <w:lang w:eastAsia="zh-CN"/>
        </w:rPr>
        <w:t>。</w:t>
      </w:r>
    </w:p>
    <w:p>
      <w:pPr>
        <w:pStyle w:val="2"/>
        <w:spacing w:before="0" w:after="0"/>
        <w:ind w:left="0" w:leftChars="0" w:firstLine="0" w:firstLineChars="0"/>
        <w:jc w:val="left"/>
        <w:rPr>
          <w:rFonts w:hint="eastAsia" w:ascii="仿宋" w:hAnsi="仿宋" w:eastAsia="仿宋" w:cs="仿宋"/>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供应商名称（公章）：</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rPr>
      </w:pPr>
      <w:r>
        <w:rPr>
          <w:rFonts w:hint="eastAsia" w:ascii="仿宋" w:hAnsi="仿宋" w:eastAsia="仿宋" w:cs="仿宋"/>
          <w:sz w:val="28"/>
          <w:szCs w:val="28"/>
        </w:rPr>
        <w:t>委托代理人签名：</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p>
      <w:pPr>
        <w:spacing w:line="360" w:lineRule="auto"/>
        <w:ind w:firstLine="643" w:firstLineChars="200"/>
        <w:jc w:val="center"/>
        <w:rPr>
          <w:rFonts w:hint="eastAsia" w:ascii="仿宋" w:hAnsi="仿宋" w:eastAsia="仿宋" w:cs="仿宋"/>
          <w:b/>
          <w:sz w:val="32"/>
          <w:szCs w:val="32"/>
        </w:rPr>
      </w:pPr>
      <w:r>
        <w:rPr>
          <w:rFonts w:hint="eastAsia" w:ascii="仿宋" w:hAnsi="仿宋" w:eastAsia="仿宋" w:cs="仿宋"/>
          <w:b/>
          <w:sz w:val="32"/>
          <w:szCs w:val="32"/>
        </w:rPr>
        <w:t>投标</w:t>
      </w:r>
      <w:r>
        <w:rPr>
          <w:rFonts w:hint="eastAsia" w:ascii="仿宋" w:hAnsi="仿宋" w:eastAsia="仿宋" w:cs="仿宋"/>
          <w:b/>
          <w:sz w:val="32"/>
          <w:szCs w:val="32"/>
          <w:lang w:val="en-US" w:eastAsia="zh-CN"/>
        </w:rPr>
        <w:t>产品</w:t>
      </w:r>
      <w:r>
        <w:rPr>
          <w:rFonts w:hint="eastAsia" w:ascii="仿宋" w:hAnsi="仿宋" w:eastAsia="仿宋" w:cs="仿宋"/>
          <w:b/>
          <w:sz w:val="32"/>
          <w:szCs w:val="32"/>
        </w:rPr>
        <w:t>配置清单</w:t>
      </w:r>
    </w:p>
    <w:p>
      <w:pPr>
        <w:snapToGrid w:val="0"/>
        <w:spacing w:line="500" w:lineRule="exact"/>
        <w:ind w:firstLine="722" w:firstLineChars="200"/>
        <w:jc w:val="center"/>
        <w:rPr>
          <w:rFonts w:hint="eastAsia" w:ascii="仿宋" w:hAnsi="仿宋" w:eastAsia="仿宋" w:cs="仿宋"/>
          <w:b/>
          <w:spacing w:val="40"/>
          <w:kern w:val="0"/>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u w:val="single"/>
        </w:rPr>
        <w:t xml:space="preserve">                       </w:t>
      </w:r>
    </w:p>
    <w:p>
      <w:pPr>
        <w:pStyle w:val="2"/>
        <w:spacing w:before="0" w:after="0"/>
        <w:ind w:firstLine="480"/>
        <w:jc w:val="left"/>
        <w:rPr>
          <w:rFonts w:hint="eastAsia" w:ascii="仿宋" w:hAnsi="仿宋" w:eastAsia="仿宋" w:cs="仿宋"/>
          <w:sz w:val="28"/>
          <w:szCs w:val="28"/>
          <w:u w:val="single"/>
        </w:rPr>
      </w:pPr>
      <w:r>
        <w:rPr>
          <w:rFonts w:hint="eastAsia" w:ascii="仿宋" w:hAnsi="仿宋" w:eastAsia="仿宋" w:cs="仿宋"/>
          <w:sz w:val="28"/>
          <w:szCs w:val="28"/>
        </w:rPr>
        <w:t>项目编号：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包号：</w:t>
      </w:r>
      <w:r>
        <w:rPr>
          <w:rFonts w:hint="eastAsia" w:ascii="仿宋" w:hAnsi="仿宋" w:eastAsia="仿宋" w:cs="仿宋"/>
          <w:sz w:val="28"/>
          <w:szCs w:val="28"/>
          <w:u w:val="single"/>
        </w:rPr>
        <w:t xml:space="preserve">       </w:t>
      </w:r>
    </w:p>
    <w:tbl>
      <w:tblPr>
        <w:tblStyle w:val="8"/>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79"/>
        <w:gridCol w:w="2869"/>
        <w:gridCol w:w="2127"/>
        <w:gridCol w:w="23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货物名称</w:t>
            </w: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品牌</w:t>
            </w: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技术性能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92"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r>
              <w:rPr>
                <w:rFonts w:hint="eastAsia" w:ascii="仿宋" w:hAnsi="仿宋" w:eastAsia="仿宋" w:cs="仿宋"/>
                <w:sz w:val="28"/>
                <w:szCs w:val="28"/>
              </w:rPr>
              <w:t>…</w:t>
            </w:r>
          </w:p>
        </w:tc>
        <w:tc>
          <w:tcPr>
            <w:tcW w:w="1683"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248"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c>
          <w:tcPr>
            <w:tcW w:w="13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 w:hAnsi="仿宋" w:eastAsia="仿宋" w:cs="仿宋"/>
                <w:sz w:val="28"/>
                <w:szCs w:val="28"/>
              </w:rPr>
            </w:pPr>
          </w:p>
        </w:tc>
      </w:tr>
    </w:tbl>
    <w:p>
      <w:pPr>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注：</w:t>
      </w:r>
    </w:p>
    <w:p>
      <w:pPr>
        <w:spacing w:line="360" w:lineRule="auto"/>
        <w:ind w:firstLine="562" w:firstLineChars="200"/>
        <w:jc w:val="left"/>
        <w:rPr>
          <w:rFonts w:hint="eastAsia" w:ascii="仿宋" w:hAnsi="仿宋" w:eastAsia="仿宋" w:cs="仿宋"/>
          <w:b/>
          <w:sz w:val="28"/>
          <w:szCs w:val="28"/>
        </w:rPr>
      </w:pPr>
      <w:r>
        <w:rPr>
          <w:rFonts w:hint="eastAsia" w:ascii="仿宋" w:hAnsi="仿宋" w:eastAsia="仿宋" w:cs="仿宋"/>
          <w:b/>
          <w:sz w:val="28"/>
          <w:szCs w:val="28"/>
        </w:rPr>
        <w:t>技术性能包括但不限于</w:t>
      </w:r>
      <w:r>
        <w:rPr>
          <w:rFonts w:hint="eastAsia" w:ascii="仿宋" w:hAnsi="仿宋" w:eastAsia="仿宋" w:cs="仿宋"/>
          <w:b/>
          <w:color w:val="000000"/>
          <w:sz w:val="28"/>
          <w:szCs w:val="28"/>
          <w:lang w:val="en-GB"/>
        </w:rPr>
        <w:t>试剂所用的原材料与工艺、检验方法、准确度、灵敏度、特异性、线性范围或测定范围、校准要求、对被检测物质的敏感性与特异性程度等</w:t>
      </w:r>
      <w:r>
        <w:rPr>
          <w:rFonts w:hint="eastAsia" w:ascii="仿宋" w:hAnsi="仿宋" w:eastAsia="仿宋" w:cs="仿宋"/>
          <w:b/>
          <w:sz w:val="28"/>
          <w:szCs w:val="28"/>
        </w:rPr>
        <w:t>。</w:t>
      </w:r>
    </w:p>
    <w:p>
      <w:pPr>
        <w:spacing w:line="360" w:lineRule="auto"/>
        <w:ind w:firstLine="560" w:firstLineChars="200"/>
        <w:jc w:val="left"/>
        <w:rPr>
          <w:rFonts w:hint="eastAsia" w:ascii="仿宋" w:hAnsi="仿宋" w:eastAsia="仿宋" w:cs="仿宋"/>
          <w:sz w:val="28"/>
          <w:szCs w:val="28"/>
        </w:rPr>
      </w:pPr>
    </w:p>
    <w:p>
      <w:pPr>
        <w:pStyle w:val="2"/>
        <w:spacing w:before="0" w:after="0"/>
        <w:ind w:firstLine="480"/>
        <w:jc w:val="left"/>
        <w:rPr>
          <w:rFonts w:hint="eastAsia" w:ascii="仿宋" w:hAnsi="仿宋" w:eastAsia="仿宋" w:cs="仿宋"/>
          <w:sz w:val="28"/>
          <w:szCs w:val="28"/>
        </w:rPr>
      </w:pPr>
      <w:r>
        <w:rPr>
          <w:rFonts w:hint="eastAsia" w:ascii="仿宋" w:hAnsi="仿宋" w:eastAsia="仿宋" w:cs="仿宋"/>
          <w:sz w:val="28"/>
          <w:szCs w:val="28"/>
        </w:rPr>
        <w:t>供应商名称（公章）：</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rPr>
      </w:pPr>
      <w:r>
        <w:rPr>
          <w:rFonts w:hint="eastAsia" w:ascii="仿宋" w:hAnsi="仿宋" w:eastAsia="仿宋" w:cs="仿宋"/>
          <w:sz w:val="28"/>
          <w:szCs w:val="28"/>
        </w:rPr>
        <w:t>委托代理人签名：</w:t>
      </w:r>
      <w:r>
        <w:rPr>
          <w:rFonts w:hint="eastAsia" w:ascii="仿宋" w:hAnsi="仿宋" w:eastAsia="仿宋" w:cs="仿宋"/>
          <w:sz w:val="28"/>
          <w:szCs w:val="28"/>
          <w:u w:val="single"/>
        </w:rPr>
        <w:t xml:space="preserve">             </w:t>
      </w:r>
    </w:p>
    <w:p>
      <w:pPr>
        <w:spacing w:line="360" w:lineRule="auto"/>
        <w:ind w:firstLine="512" w:firstLineChars="183"/>
        <w:jc w:val="left"/>
        <w:rPr>
          <w:rFonts w:hint="eastAsia" w:ascii="仿宋" w:hAnsi="仿宋" w:eastAsia="仿宋" w:cs="仿宋"/>
          <w:sz w:val="28"/>
          <w:szCs w:val="28"/>
          <w:u w:val="single"/>
          <w:lang w:val="en-US" w:eastAsia="zh-CN"/>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1D4D0919"/>
    <w:rsid w:val="030D1D7A"/>
    <w:rsid w:val="08F71A98"/>
    <w:rsid w:val="0BCA33E7"/>
    <w:rsid w:val="0EAE5F27"/>
    <w:rsid w:val="1213562B"/>
    <w:rsid w:val="141D4043"/>
    <w:rsid w:val="14B46A8F"/>
    <w:rsid w:val="1D4D0919"/>
    <w:rsid w:val="247824E0"/>
    <w:rsid w:val="321018C9"/>
    <w:rsid w:val="33597AE8"/>
    <w:rsid w:val="385361F9"/>
    <w:rsid w:val="49137920"/>
    <w:rsid w:val="4A5E5D9E"/>
    <w:rsid w:val="4BA67BCB"/>
    <w:rsid w:val="4D6B158F"/>
    <w:rsid w:val="54AD1C72"/>
    <w:rsid w:val="562E2E9B"/>
    <w:rsid w:val="614D2CB5"/>
    <w:rsid w:val="65636BE4"/>
    <w:rsid w:val="6CAC3515"/>
    <w:rsid w:val="6D875C64"/>
    <w:rsid w:val="6DF3577F"/>
    <w:rsid w:val="6F046D30"/>
    <w:rsid w:val="7037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next w:val="1"/>
    <w:qFormat/>
    <w:uiPriority w:val="0"/>
    <w:pPr>
      <w:widowControl w:val="0"/>
      <w:spacing w:before="152" w:after="160" w:line="360" w:lineRule="auto"/>
      <w:ind w:firstLine="200" w:firstLineChars="200"/>
    </w:pPr>
    <w:rPr>
      <w:rFonts w:ascii="Arial" w:hAnsi="Arial" w:eastAsia="黑体" w:cs="Arial"/>
      <w:kern w:val="2"/>
      <w:sz w:val="20"/>
      <w:lang w:val="en-US" w:eastAsia="zh-CN" w:bidi="ar-SA"/>
    </w:rPr>
  </w:style>
  <w:style w:type="paragraph" w:styleId="3">
    <w:name w:val="toa heading"/>
    <w:basedOn w:val="1"/>
    <w:next w:val="1"/>
    <w:unhideWhenUsed/>
    <w:qFormat/>
    <w:uiPriority w:val="99"/>
    <w:pPr>
      <w:spacing w:before="120"/>
    </w:pPr>
    <w:rPr>
      <w:rFonts w:ascii="Cambria" w:hAnsi="Cambria" w:cs="Times New Roman"/>
      <w:sz w:val="24"/>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rPr>
      <w:rFonts w:eastAsia="Times New Roman"/>
    </w:rPr>
  </w:style>
  <w:style w:type="paragraph" w:styleId="6">
    <w:name w:val="Plain Text"/>
    <w:basedOn w:val="1"/>
    <w:qFormat/>
    <w:uiPriority w:val="0"/>
    <w:rPr>
      <w:rFonts w:ascii="宋体" w:hAnsi="Courier New"/>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qFormat/>
    <w:uiPriority w:val="34"/>
    <w:pPr>
      <w:widowControl w:val="0"/>
      <w:spacing w:line="360" w:lineRule="auto"/>
      <w:ind w:firstLine="420" w:firstLineChars="200"/>
      <w:jc w:val="both"/>
    </w:pPr>
    <w:rPr>
      <w:rFonts w:ascii="Times New Roman" w:hAnsi="Times New Roman" w:eastAsia="仿宋" w:cs="Times New Roman"/>
      <w:kern w:val="2"/>
      <w:sz w:val="24"/>
      <w:szCs w:val="24"/>
      <w:lang w:val="en-US" w:eastAsia="zh-CN" w:bidi="ar-SA"/>
    </w:rPr>
  </w:style>
  <w:style w:type="paragraph" w:customStyle="1" w:styleId="12">
    <w:name w:val="表内文字"/>
    <w:qFormat/>
    <w:uiPriority w:val="0"/>
    <w:pPr>
      <w:widowControl w:val="0"/>
      <w:tabs>
        <w:tab w:val="left" w:pos="1418"/>
      </w:tabs>
      <w:spacing w:line="360" w:lineRule="auto"/>
      <w:ind w:firstLine="200" w:firstLineChars="200"/>
      <w:jc w:val="center"/>
    </w:pPr>
    <w:rPr>
      <w:rFonts w:ascii="仿宋_GB2312" w:hAnsi="Times New Roman" w:eastAsia="仿宋_GB2312" w:cs="Times New Roman"/>
      <w:spacing w:val="-20"/>
      <w:kern w:val="0"/>
      <w:sz w:val="24"/>
      <w:szCs w:val="24"/>
      <w:lang w:val="en-US" w:eastAsia="zh-CN" w:bidi="ar-SA"/>
    </w:rPr>
  </w:style>
  <w:style w:type="paragraph" w:customStyle="1" w:styleId="13">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styleId="14">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2023-08-04T02:40:00Z</dcterms:created>
  <dc:creator>依心而行</dc:creator>
  <cp:lastModifiedBy>依心而行</cp:lastModifiedBy>
  <dcterms:modified xsi:type="dcterms:W3CDTF">2023-09-20T03:05:55Z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CCD77BD9325A45F09294161939FBC69B_13</vt:lpwstr>
  </property>
</Properties>
</file>